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1A1" w:rsidRPr="008831A1" w:rsidRDefault="008831A1" w:rsidP="008831A1">
      <w:pPr>
        <w:spacing w:before="100" w:beforeAutospacing="1" w:after="100" w:afterAutospacing="1"/>
        <w:outlineLvl w:val="0"/>
        <w:rPr>
          <w:rFonts w:ascii="Times" w:eastAsia="Times New Roman" w:hAnsi="Times" w:cs="Times New Roman"/>
          <w:b/>
          <w:bCs/>
          <w:kern w:val="36"/>
          <w:sz w:val="48"/>
          <w:szCs w:val="48"/>
        </w:rPr>
      </w:pPr>
      <w:r w:rsidRPr="008831A1">
        <w:rPr>
          <w:rFonts w:ascii="Times" w:eastAsia="Times New Roman" w:hAnsi="Times" w:cs="Times New Roman"/>
          <w:b/>
          <w:bCs/>
          <w:kern w:val="36"/>
          <w:sz w:val="48"/>
          <w:szCs w:val="48"/>
        </w:rPr>
        <w:t>EQ: Warm a Voice and Improve Diction</w:t>
      </w:r>
      <w:bookmarkStart w:id="0" w:name="_GoBack"/>
      <w:bookmarkEnd w:id="0"/>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2438400" cy="2324100"/>
            <wp:effectExtent l="0" t="0" r="0" b="12700"/>
            <wp:docPr id="1" name="Picture 1" descr="https://larryjordan.com/wp-content/uploads/2014/05/EQ0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arryjordan.com/wp-content/uploads/2014/05/EQ016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38400" cy="2324100"/>
                    </a:xfrm>
                    <a:prstGeom prst="rect">
                      <a:avLst/>
                    </a:prstGeom>
                    <a:noFill/>
                    <a:ln>
                      <a:noFill/>
                    </a:ln>
                  </pic:spPr>
                </pic:pic>
              </a:graphicData>
            </a:graphic>
          </wp:inline>
        </w:drawing>
      </w:r>
      <w:r w:rsidRPr="008831A1">
        <w:rPr>
          <w:rFonts w:ascii="Times" w:hAnsi="Times" w:cs="Times New Roman"/>
          <w:sz w:val="20"/>
          <w:szCs w:val="20"/>
        </w:rPr>
        <w:t>Just as we can shape specific colors in our images to create a specific look, we can “shape” specific sounds in our audio to create a specific sound. Most of the time, we use this shaping capability to create ear-catching sound effects.</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However, I also use these techniques to warm up a voice or, more importantly, to improve diction. This is especially important when creating projects for older audiences who’s hearing may not be as good as you would like. One of the sad facts of life is that as we get older, we lose the ability to hear high-frequency sounds, which means that it becomes harder to understand what people are saying.</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In this article, I’ll show you how to improve the sound of a voice using </w:t>
      </w:r>
      <w:r w:rsidRPr="008831A1">
        <w:rPr>
          <w:rFonts w:ascii="Times" w:hAnsi="Times" w:cs="Times New Roman"/>
          <w:b/>
          <w:bCs/>
          <w:sz w:val="20"/>
          <w:szCs w:val="20"/>
        </w:rPr>
        <w:t>FCP X</w:t>
      </w:r>
      <w:r w:rsidRPr="008831A1">
        <w:rPr>
          <w:rFonts w:ascii="Times" w:hAnsi="Times" w:cs="Times New Roman"/>
          <w:sz w:val="20"/>
          <w:szCs w:val="20"/>
        </w:rPr>
        <w:t xml:space="preserve">, </w:t>
      </w:r>
      <w:r w:rsidRPr="008831A1">
        <w:rPr>
          <w:rFonts w:ascii="Times" w:hAnsi="Times" w:cs="Times New Roman"/>
          <w:b/>
          <w:bCs/>
          <w:sz w:val="20"/>
          <w:szCs w:val="20"/>
        </w:rPr>
        <w:t>Premiere Pro</w:t>
      </w:r>
      <w:r w:rsidRPr="008831A1">
        <w:rPr>
          <w:rFonts w:ascii="Times" w:hAnsi="Times" w:cs="Times New Roman"/>
          <w:sz w:val="20"/>
          <w:szCs w:val="20"/>
        </w:rPr>
        <w:t xml:space="preserve"> and </w:t>
      </w:r>
      <w:r w:rsidRPr="008831A1">
        <w:rPr>
          <w:rFonts w:ascii="Times" w:hAnsi="Times" w:cs="Times New Roman"/>
          <w:b/>
          <w:bCs/>
          <w:sz w:val="20"/>
          <w:szCs w:val="20"/>
        </w:rPr>
        <w:t>Adobe Audition</w:t>
      </w:r>
      <w:r w:rsidRPr="008831A1">
        <w:rPr>
          <w:rFonts w:ascii="Times" w:hAnsi="Times" w:cs="Times New Roman"/>
          <w:sz w:val="20"/>
          <w:szCs w:val="20"/>
        </w:rPr>
        <w:t>. Once you understand how this technique works in one application you can use it anywhere, because all that changes is the interface.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NOTE</w:t>
      </w:r>
      <w:r w:rsidRPr="008831A1">
        <w:rPr>
          <w:rFonts w:ascii="Times" w:hAnsi="Times" w:cs="Times New Roman"/>
          <w:sz w:val="20"/>
          <w:szCs w:val="20"/>
        </w:rPr>
        <w:t xml:space="preserve">: Since this article was released, I added two companion articles on boosting and smoothing audio levels. The first article covers </w:t>
      </w:r>
      <w:r w:rsidRPr="008831A1">
        <w:rPr>
          <w:rFonts w:ascii="Times" w:hAnsi="Times" w:cs="Times New Roman"/>
          <w:sz w:val="20"/>
          <w:szCs w:val="20"/>
        </w:rPr>
        <w:fldChar w:fldCharType="begin"/>
      </w:r>
      <w:r w:rsidRPr="008831A1">
        <w:rPr>
          <w:rFonts w:ascii="Times" w:hAnsi="Times" w:cs="Times New Roman"/>
          <w:sz w:val="20"/>
          <w:szCs w:val="20"/>
        </w:rPr>
        <w:instrText xml:space="preserve"> HYPERLINK "http://www.larryjordan.com/articles/fcp-x-boost-and-smooth-audio-levels/" \t "_blank" </w:instrText>
      </w:r>
      <w:r w:rsidRPr="008831A1">
        <w:rPr>
          <w:rFonts w:ascii="Times" w:hAnsi="Times" w:cs="Times New Roman"/>
          <w:sz w:val="20"/>
          <w:szCs w:val="20"/>
        </w:rPr>
      </w:r>
      <w:r w:rsidRPr="008831A1">
        <w:rPr>
          <w:rFonts w:ascii="Times" w:hAnsi="Times" w:cs="Times New Roman"/>
          <w:sz w:val="20"/>
          <w:szCs w:val="20"/>
        </w:rPr>
        <w:fldChar w:fldCharType="separate"/>
      </w:r>
      <w:r w:rsidRPr="008831A1">
        <w:rPr>
          <w:rFonts w:ascii="Times" w:hAnsi="Times" w:cs="Times New Roman"/>
          <w:color w:val="0000FF"/>
          <w:sz w:val="20"/>
          <w:szCs w:val="20"/>
          <w:u w:val="single"/>
        </w:rPr>
        <w:t xml:space="preserve">Final Cut Pro X </w:t>
      </w:r>
      <w:r w:rsidRPr="008831A1">
        <w:rPr>
          <w:rFonts w:ascii="Times" w:hAnsi="Times" w:cs="Times New Roman"/>
          <w:sz w:val="20"/>
          <w:szCs w:val="20"/>
        </w:rPr>
        <w:fldChar w:fldCharType="end"/>
      </w:r>
      <w:r w:rsidRPr="008831A1">
        <w:rPr>
          <w:rFonts w:ascii="Times" w:hAnsi="Times" w:cs="Times New Roman"/>
          <w:sz w:val="20"/>
          <w:szCs w:val="20"/>
        </w:rPr>
        <w:t xml:space="preserve">and the second article covers </w:t>
      </w:r>
      <w:r w:rsidRPr="008831A1">
        <w:rPr>
          <w:rFonts w:ascii="Times" w:hAnsi="Times" w:cs="Times New Roman"/>
          <w:sz w:val="20"/>
          <w:szCs w:val="20"/>
        </w:rPr>
        <w:fldChar w:fldCharType="begin"/>
      </w:r>
      <w:r w:rsidRPr="008831A1">
        <w:rPr>
          <w:rFonts w:ascii="Times" w:hAnsi="Times" w:cs="Times New Roman"/>
          <w:sz w:val="20"/>
          <w:szCs w:val="20"/>
        </w:rPr>
        <w:instrText xml:space="preserve"> HYPERLINK "http://www.larryjordan.com/articles/premiere-pro-cc-boost-and-smooth-audio-levels/" \t "_blank" </w:instrText>
      </w:r>
      <w:r w:rsidRPr="008831A1">
        <w:rPr>
          <w:rFonts w:ascii="Times" w:hAnsi="Times" w:cs="Times New Roman"/>
          <w:sz w:val="20"/>
          <w:szCs w:val="20"/>
        </w:rPr>
      </w:r>
      <w:r w:rsidRPr="008831A1">
        <w:rPr>
          <w:rFonts w:ascii="Times" w:hAnsi="Times" w:cs="Times New Roman"/>
          <w:sz w:val="20"/>
          <w:szCs w:val="20"/>
        </w:rPr>
        <w:fldChar w:fldCharType="separate"/>
      </w:r>
      <w:r w:rsidRPr="008831A1">
        <w:rPr>
          <w:rFonts w:ascii="Times" w:hAnsi="Times" w:cs="Times New Roman"/>
          <w:color w:val="0000FF"/>
          <w:sz w:val="20"/>
          <w:szCs w:val="20"/>
          <w:u w:val="single"/>
        </w:rPr>
        <w:t>Adobe Premier Pro CC</w:t>
      </w:r>
      <w:r w:rsidRPr="008831A1">
        <w:rPr>
          <w:rFonts w:ascii="Times" w:hAnsi="Times" w:cs="Times New Roman"/>
          <w:sz w:val="20"/>
          <w:szCs w:val="20"/>
        </w:rPr>
        <w:fldChar w:fldCharType="end"/>
      </w:r>
      <w:r w:rsidRPr="008831A1">
        <w:rPr>
          <w:rFonts w:ascii="Times" w:hAnsi="Times" w:cs="Times New Roman"/>
          <w:sz w:val="20"/>
          <w:szCs w:val="20"/>
        </w:rPr>
        <w:t>.</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AUDIO BACKGROUND</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Whether we are listening to music, speech or noise, all human hearing is based on frequencies – the variations in the pitch of a sound – and volume.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Normal human hearing is defined as a range of frequencies from 20 cycles (Hz) to 20,000 Hz. This range is typical for an 18-year-old adult. Children can hear frequencies beyond this range, while older folks hear less. (Sigh…)</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While our hearing encompasses this range, which we call “20 to 20K,” most of the sounds we hear only use a portion of it. For example, an adult male voice is roughly 200 – 6,000 Hz, while an adult female voice is roughly 400 – 8,000 Hz. (And, yes, there is LOTS of variation between individuals. You only need to compare the voices of James Earl Jones to Chris </w:t>
      </w:r>
      <w:proofErr w:type="spellStart"/>
      <w:r w:rsidRPr="008831A1">
        <w:rPr>
          <w:rFonts w:ascii="Times" w:hAnsi="Times" w:cs="Times New Roman"/>
          <w:sz w:val="20"/>
          <w:szCs w:val="20"/>
        </w:rPr>
        <w:t>Colfer</w:t>
      </w:r>
      <w:proofErr w:type="spellEnd"/>
      <w:r w:rsidRPr="008831A1">
        <w:rPr>
          <w:rFonts w:ascii="Times" w:hAnsi="Times" w:cs="Times New Roman"/>
          <w:sz w:val="20"/>
          <w:szCs w:val="20"/>
        </w:rPr>
        <w:t>.)</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Audio frequencies are logarithmic. What this means is that each time the frequencies double, the pitch goes up an octave (for you music majors out there). So, while human hearing spans ten octaves, human speech only covers about five octaves.</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lastRenderedPageBreak/>
        <w:t xml:space="preserve">When it comes to speech, vowels are low-frequency sounds – they lend the voice its richness, sexiness, and identity. Consonants, in contrast, are generally higher frequency sounds – they provide clarity and diction to speech. For example, the difference between the </w:t>
      </w:r>
      <w:proofErr w:type="gramStart"/>
      <w:r w:rsidRPr="008831A1">
        <w:rPr>
          <w:rFonts w:ascii="Times" w:hAnsi="Times" w:cs="Times New Roman"/>
          <w:sz w:val="20"/>
          <w:szCs w:val="20"/>
        </w:rPr>
        <w:t>letter</w:t>
      </w:r>
      <w:proofErr w:type="gramEnd"/>
      <w:r w:rsidRPr="008831A1">
        <w:rPr>
          <w:rFonts w:ascii="Times" w:hAnsi="Times" w:cs="Times New Roman"/>
          <w:sz w:val="20"/>
          <w:szCs w:val="20"/>
        </w:rPr>
        <w:t xml:space="preserve"> “S” – which has a hissing sound – and “F” – which lacks that hissing sound – is roughly 6,000 Hz in men and 8,000 Hz in women. While both sounds are formed the same way, air squeezing between the tip of tongue and the roof of the mouth, if you can hear the hiss, the letter is an “S.” If you can’t, it’s an “F.”</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As we age, our ability to hear </w:t>
      </w:r>
      <w:proofErr w:type="gramStart"/>
      <w:r w:rsidRPr="008831A1">
        <w:rPr>
          <w:rFonts w:ascii="Times" w:hAnsi="Times" w:cs="Times New Roman"/>
          <w:sz w:val="20"/>
          <w:szCs w:val="20"/>
        </w:rPr>
        <w:t>high-frequency</w:t>
      </w:r>
      <w:proofErr w:type="gramEnd"/>
      <w:r w:rsidRPr="008831A1">
        <w:rPr>
          <w:rFonts w:ascii="Times" w:hAnsi="Times" w:cs="Times New Roman"/>
          <w:sz w:val="20"/>
          <w:szCs w:val="20"/>
        </w:rPr>
        <w:t xml:space="preserve"> sounds decreases. This means that, while we can hear that someone is talking, when we can’t clearly hear high frequencies, it becomes difficult to understand the dialog. A good analogy is listening to two people talk on the other side of a wall. You can hear them talking, but you can’t understand what they are saying. That’s because the low-frequency sounds pass through the wall, but the high-frequency sounds do not. By boosting specific frequencies, we can make sure that our audience is better able to understand what’s being said. Which gets me to the purpose of this article.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EXECUTIVE SUMMARY</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To “warm up” a voice, we boost a range of bass frequencies. To improve diction, we boost a range of higher frequencies. And the tool we use to accomplish both these tasks is called an EQ filter (</w:t>
      </w:r>
      <w:r w:rsidRPr="008831A1">
        <w:rPr>
          <w:rFonts w:ascii="Times" w:hAnsi="Times" w:cs="Times New Roman"/>
          <w:b/>
          <w:bCs/>
          <w:sz w:val="20"/>
          <w:szCs w:val="20"/>
        </w:rPr>
        <w:t>EQ</w:t>
      </w:r>
      <w:r w:rsidRPr="008831A1">
        <w:rPr>
          <w:rFonts w:ascii="Times" w:hAnsi="Times" w:cs="Times New Roman"/>
          <w:sz w:val="20"/>
          <w:szCs w:val="20"/>
        </w:rPr>
        <w:t xml:space="preserve"> is shorthand for “equalization”).</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AUDITION: APPLY THE PARAMETRIC EQ FILTER</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5816600" cy="2120900"/>
            <wp:effectExtent l="0" t="0" r="0" b="12700"/>
            <wp:docPr id="2" name="Picture 2" descr="https://larryjordan.com/wp-content/uploads/2014/05/EQ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arryjordan.com/wp-content/uploads/2014/05/EQ001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16600" cy="21209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Here I’ve added a female narrator to my mix. To apply an EQ filter, select the track, </w:t>
      </w:r>
      <w:proofErr w:type="gramStart"/>
      <w:r w:rsidRPr="008831A1">
        <w:rPr>
          <w:rFonts w:ascii="Times" w:hAnsi="Times" w:cs="Times New Roman"/>
          <w:sz w:val="20"/>
          <w:szCs w:val="20"/>
        </w:rPr>
        <w:t>then</w:t>
      </w:r>
      <w:proofErr w:type="gramEnd"/>
      <w:r w:rsidRPr="008831A1">
        <w:rPr>
          <w:rFonts w:ascii="Times" w:hAnsi="Times" w:cs="Times New Roman"/>
          <w:sz w:val="20"/>
          <w:szCs w:val="20"/>
        </w:rPr>
        <w:t xml:space="preserve"> choose </w:t>
      </w:r>
      <w:r w:rsidRPr="008831A1">
        <w:rPr>
          <w:rFonts w:ascii="Times" w:hAnsi="Times" w:cs="Times New Roman"/>
          <w:b/>
          <w:bCs/>
          <w:sz w:val="20"/>
          <w:szCs w:val="20"/>
        </w:rPr>
        <w:t>Effects &gt; Filter and EQ &gt; Parametric Equalizer</w:t>
      </w:r>
      <w:r w:rsidRPr="008831A1">
        <w:rPr>
          <w:rFonts w:ascii="Times" w:hAnsi="Times" w:cs="Times New Roman"/>
          <w:sz w:val="20"/>
          <w:szCs w:val="20"/>
        </w:rPr>
        <w:t>.</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8636000" cy="5156200"/>
            <wp:effectExtent l="0" t="0" r="0" b="0"/>
            <wp:docPr id="3" name="Picture 3" descr="https://larryjordan.com/wp-content/uploads/2014/05/EQ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arryjordan.com/wp-content/uploads/2014/05/EQ002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36000" cy="51562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This displays the filter. The blue line represents the range of human hearing from 20 – 20,000 Hz (bass is ALWAYS on the left). The seven white dots represent control points:</w:t>
      </w:r>
    </w:p>
    <w:p w:rsidR="008831A1" w:rsidRPr="008831A1" w:rsidRDefault="008831A1" w:rsidP="008831A1">
      <w:pPr>
        <w:numPr>
          <w:ilvl w:val="0"/>
          <w:numId w:val="1"/>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L</w:t>
      </w:r>
      <w:r w:rsidRPr="008831A1">
        <w:rPr>
          <w:rFonts w:ascii="Times" w:eastAsia="Times New Roman" w:hAnsi="Times" w:cs="Times New Roman"/>
          <w:sz w:val="20"/>
          <w:szCs w:val="20"/>
        </w:rPr>
        <w:t>. A low-cut filter used for removing deep rumbles</w:t>
      </w:r>
    </w:p>
    <w:p w:rsidR="008831A1" w:rsidRPr="008831A1" w:rsidRDefault="008831A1" w:rsidP="008831A1">
      <w:pPr>
        <w:numPr>
          <w:ilvl w:val="0"/>
          <w:numId w:val="1"/>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1</w:t>
      </w:r>
      <w:r w:rsidRPr="008831A1">
        <w:rPr>
          <w:rFonts w:ascii="Times" w:eastAsia="Times New Roman" w:hAnsi="Times" w:cs="Times New Roman"/>
          <w:sz w:val="20"/>
          <w:szCs w:val="20"/>
        </w:rPr>
        <w:t>. Frequencies below human speech used for enhancing drums and bass guitar</w:t>
      </w:r>
    </w:p>
    <w:p w:rsidR="008831A1" w:rsidRPr="008831A1" w:rsidRDefault="008831A1" w:rsidP="008831A1">
      <w:pPr>
        <w:numPr>
          <w:ilvl w:val="0"/>
          <w:numId w:val="1"/>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2</w:t>
      </w:r>
      <w:r w:rsidRPr="008831A1">
        <w:rPr>
          <w:rFonts w:ascii="Times" w:eastAsia="Times New Roman" w:hAnsi="Times" w:cs="Times New Roman"/>
          <w:sz w:val="20"/>
          <w:szCs w:val="20"/>
        </w:rPr>
        <w:t>. Frequencies at the low-end (bass) of human speech, we use this setting to warm-up a voice</w:t>
      </w:r>
    </w:p>
    <w:p w:rsidR="008831A1" w:rsidRPr="008831A1" w:rsidRDefault="008831A1" w:rsidP="008831A1">
      <w:pPr>
        <w:numPr>
          <w:ilvl w:val="0"/>
          <w:numId w:val="1"/>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3</w:t>
      </w:r>
      <w:r w:rsidRPr="008831A1">
        <w:rPr>
          <w:rFonts w:ascii="Times" w:eastAsia="Times New Roman" w:hAnsi="Times" w:cs="Times New Roman"/>
          <w:sz w:val="20"/>
          <w:szCs w:val="20"/>
        </w:rPr>
        <w:t>. Frequencies in the middle of human speech</w:t>
      </w:r>
    </w:p>
    <w:p w:rsidR="008831A1" w:rsidRPr="008831A1" w:rsidRDefault="008831A1" w:rsidP="008831A1">
      <w:pPr>
        <w:numPr>
          <w:ilvl w:val="0"/>
          <w:numId w:val="1"/>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4</w:t>
      </w:r>
      <w:r w:rsidRPr="008831A1">
        <w:rPr>
          <w:rFonts w:ascii="Times" w:eastAsia="Times New Roman" w:hAnsi="Times" w:cs="Times New Roman"/>
          <w:sz w:val="20"/>
          <w:szCs w:val="20"/>
        </w:rPr>
        <w:t>. Frequencies at the upper-end (treble) of human speech, we use this setting to improve diction and clarity</w:t>
      </w:r>
    </w:p>
    <w:p w:rsidR="008831A1" w:rsidRPr="008831A1" w:rsidRDefault="008831A1" w:rsidP="008831A1">
      <w:pPr>
        <w:numPr>
          <w:ilvl w:val="0"/>
          <w:numId w:val="1"/>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5</w:t>
      </w:r>
      <w:r w:rsidRPr="008831A1">
        <w:rPr>
          <w:rFonts w:ascii="Times" w:eastAsia="Times New Roman" w:hAnsi="Times" w:cs="Times New Roman"/>
          <w:sz w:val="20"/>
          <w:szCs w:val="20"/>
        </w:rPr>
        <w:t>. Frequencies above human speech, used for brightening music and adding “air”</w:t>
      </w:r>
    </w:p>
    <w:p w:rsidR="008831A1" w:rsidRPr="008831A1" w:rsidRDefault="008831A1" w:rsidP="008831A1">
      <w:pPr>
        <w:numPr>
          <w:ilvl w:val="0"/>
          <w:numId w:val="1"/>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H</w:t>
      </w:r>
      <w:r w:rsidRPr="008831A1">
        <w:rPr>
          <w:rFonts w:ascii="Times" w:eastAsia="Times New Roman" w:hAnsi="Times" w:cs="Times New Roman"/>
          <w:sz w:val="20"/>
          <w:szCs w:val="20"/>
        </w:rPr>
        <w:t>. A high-cut filter used for removing extreme high frequencies.</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The two control points we are most interested in for this article are </w:t>
      </w:r>
      <w:r w:rsidRPr="008831A1">
        <w:rPr>
          <w:rFonts w:ascii="Times" w:hAnsi="Times" w:cs="Times New Roman"/>
          <w:b/>
          <w:bCs/>
          <w:sz w:val="20"/>
          <w:szCs w:val="20"/>
        </w:rPr>
        <w:t>#2</w:t>
      </w:r>
      <w:r w:rsidRPr="008831A1">
        <w:rPr>
          <w:rFonts w:ascii="Times" w:hAnsi="Times" w:cs="Times New Roman"/>
          <w:sz w:val="20"/>
          <w:szCs w:val="20"/>
        </w:rPr>
        <w:t xml:space="preserve"> and </w:t>
      </w:r>
      <w:r w:rsidRPr="008831A1">
        <w:rPr>
          <w:rFonts w:ascii="Times" w:hAnsi="Times" w:cs="Times New Roman"/>
          <w:b/>
          <w:bCs/>
          <w:sz w:val="20"/>
          <w:szCs w:val="20"/>
        </w:rPr>
        <w:t>#4</w:t>
      </w:r>
      <w:r w:rsidRPr="008831A1">
        <w:rPr>
          <w:rFonts w:ascii="Times" w:hAnsi="Times" w:cs="Times New Roman"/>
          <w:sz w:val="20"/>
          <w:szCs w:val="20"/>
        </w:rPr>
        <w:t xml:space="preserve"> which control frequencies at the bottom and top of human speech. (In fact, as you’ll see in all three examples, the control ranges are all numbered the same and we consistently use #2 and #4.)</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ADJUST THE FILTER</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6718300" cy="1485900"/>
            <wp:effectExtent l="0" t="0" r="12700" b="12700"/>
            <wp:docPr id="4" name="Picture 4" descr="https://larryjordan.com/wp-content/uploads/2014/05/EQ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arryjordan.com/wp-content/uploads/2014/05/EQ003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18300" cy="14859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What an EQ filter does is boost the gain (audio level) of a </w:t>
      </w:r>
      <w:r w:rsidRPr="008831A1">
        <w:rPr>
          <w:rFonts w:ascii="Times" w:hAnsi="Times" w:cs="Times New Roman"/>
          <w:i/>
          <w:iCs/>
          <w:sz w:val="20"/>
          <w:szCs w:val="20"/>
        </w:rPr>
        <w:t>range</w:t>
      </w:r>
      <w:r w:rsidRPr="008831A1">
        <w:rPr>
          <w:rFonts w:ascii="Times" w:hAnsi="Times" w:cs="Times New Roman"/>
          <w:sz w:val="20"/>
          <w:szCs w:val="20"/>
        </w:rPr>
        <w:t xml:space="preserve"> of frequencies. When we adjust the volume of clip, we adjust all frequencies equally. An EQ filter allows us to boost some frequencies without boosting others.</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The key point you need to keep in mind is that, like gray-scale values, we can’t boost a single frequency. We are always adjusting a range. </w:t>
      </w:r>
      <w:proofErr w:type="gramStart"/>
      <w:r w:rsidRPr="008831A1">
        <w:rPr>
          <w:rFonts w:ascii="Times" w:hAnsi="Times" w:cs="Times New Roman"/>
          <w:sz w:val="20"/>
          <w:szCs w:val="20"/>
        </w:rPr>
        <w:t>Sometimes a wide range, sometimes a narrow range, but ALWAYS a range.</w:t>
      </w:r>
      <w:proofErr w:type="gramEnd"/>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5029200" cy="1460500"/>
            <wp:effectExtent l="0" t="0" r="0" b="12700"/>
            <wp:docPr id="5" name="Picture 5" descr="https://larryjordan.com/wp-content/uploads/2014/05/EQ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arryjordan.com/wp-content/uploads/2014/05/EQ005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9200" cy="14605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The numbers at the bottom of the filter window represent the adjustments we can make.</w:t>
      </w:r>
    </w:p>
    <w:p w:rsidR="008831A1" w:rsidRPr="008831A1" w:rsidRDefault="008831A1" w:rsidP="008831A1">
      <w:pPr>
        <w:numPr>
          <w:ilvl w:val="0"/>
          <w:numId w:val="2"/>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Frequency</w:t>
      </w:r>
      <w:r w:rsidRPr="008831A1">
        <w:rPr>
          <w:rFonts w:ascii="Times" w:eastAsia="Times New Roman" w:hAnsi="Times" w:cs="Times New Roman"/>
          <w:sz w:val="20"/>
          <w:szCs w:val="20"/>
        </w:rPr>
        <w:t>. This sets the center of the range of frequencies we want adjusted.</w:t>
      </w:r>
    </w:p>
    <w:p w:rsidR="008831A1" w:rsidRPr="008831A1" w:rsidRDefault="008831A1" w:rsidP="008831A1">
      <w:pPr>
        <w:numPr>
          <w:ilvl w:val="0"/>
          <w:numId w:val="2"/>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Gain</w:t>
      </w:r>
      <w:r w:rsidRPr="008831A1">
        <w:rPr>
          <w:rFonts w:ascii="Times" w:eastAsia="Times New Roman" w:hAnsi="Times" w:cs="Times New Roman"/>
          <w:sz w:val="20"/>
          <w:szCs w:val="20"/>
        </w:rPr>
        <w:t>. This determines the amount of change. Positive numbers boost the gain in that range of frequencies, while negative numbers reduce the gain in that range.</w:t>
      </w:r>
    </w:p>
    <w:p w:rsidR="008831A1" w:rsidRPr="008831A1" w:rsidRDefault="008831A1" w:rsidP="008831A1">
      <w:pPr>
        <w:numPr>
          <w:ilvl w:val="0"/>
          <w:numId w:val="2"/>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Q/Width</w:t>
      </w:r>
      <w:r w:rsidRPr="008831A1">
        <w:rPr>
          <w:rFonts w:ascii="Times" w:eastAsia="Times New Roman" w:hAnsi="Times" w:cs="Times New Roman"/>
          <w:sz w:val="20"/>
          <w:szCs w:val="20"/>
        </w:rPr>
        <w:t>. This determines the width of the range of frequencies we want to adjust. Higher numbers create narrow ranges. When adjusting values for a voice, the default setting of 2 is a good choice.</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3644900" cy="939800"/>
            <wp:effectExtent l="0" t="0" r="12700" b="0"/>
            <wp:docPr id="6" name="Picture 6" descr="https://larryjordan.com/wp-content/uploads/2014/05/EQ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arryjordan.com/wp-content/uploads/2014/05/EQ004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44900" cy="9398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The easiest way to change a setting is grab the white dot in the frequency display and drag it.</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5029200" cy="1460500"/>
            <wp:effectExtent l="0" t="0" r="0" b="12700"/>
            <wp:docPr id="7" name="Picture 7" descr="https://larryjordan.com/wp-content/uploads/2014/05/EQ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arryjordan.com/wp-content/uploads/2014/05/EQ005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9200" cy="14605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To warm a voice, here are the settings I recommend you start with:</w:t>
      </w:r>
    </w:p>
    <w:p w:rsidR="008831A1" w:rsidRPr="008831A1" w:rsidRDefault="008831A1" w:rsidP="008831A1">
      <w:pPr>
        <w:numPr>
          <w:ilvl w:val="0"/>
          <w:numId w:val="3"/>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Men</w:t>
      </w:r>
      <w:r w:rsidRPr="008831A1">
        <w:rPr>
          <w:rFonts w:ascii="Times" w:eastAsia="Times New Roman" w:hAnsi="Times" w:cs="Times New Roman"/>
          <w:sz w:val="20"/>
          <w:szCs w:val="20"/>
        </w:rPr>
        <w:t>: Add 3-5 dB around 180 – 200 Hz.</w:t>
      </w:r>
    </w:p>
    <w:p w:rsidR="008831A1" w:rsidRPr="008831A1" w:rsidRDefault="008831A1" w:rsidP="008831A1">
      <w:pPr>
        <w:numPr>
          <w:ilvl w:val="0"/>
          <w:numId w:val="3"/>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Women</w:t>
      </w:r>
      <w:r w:rsidRPr="008831A1">
        <w:rPr>
          <w:rFonts w:ascii="Times" w:eastAsia="Times New Roman" w:hAnsi="Times" w:cs="Times New Roman"/>
          <w:sz w:val="20"/>
          <w:szCs w:val="20"/>
        </w:rPr>
        <w:t>: Add 3-5 dB around 400 Hz.</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Don’t add too much. The more low-frequency emphasis you add tends to make the voice sound “rumbly” and muffled.</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1041400" cy="3810000"/>
            <wp:effectExtent l="0" t="0" r="0" b="0"/>
            <wp:docPr id="8" name="Picture 8" descr="https://larryjordan.com/wp-content/uploads/2014/05/EQ0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arryjordan.com/wp-content/uploads/2014/05/EQ006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1400" cy="38100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To improve diction, we need to boost the higher frequencies in the voice. For me, improving diction is </w:t>
      </w:r>
      <w:r w:rsidRPr="008831A1">
        <w:rPr>
          <w:rFonts w:ascii="Times" w:hAnsi="Times" w:cs="Times New Roman"/>
          <w:i/>
          <w:iCs/>
          <w:sz w:val="20"/>
          <w:szCs w:val="20"/>
        </w:rPr>
        <w:t>much</w:t>
      </w:r>
      <w:r w:rsidRPr="008831A1">
        <w:rPr>
          <w:rFonts w:ascii="Times" w:hAnsi="Times" w:cs="Times New Roman"/>
          <w:sz w:val="20"/>
          <w:szCs w:val="20"/>
        </w:rPr>
        <w:t xml:space="preserve"> more important than boosting bass. Here are the settings I recommend you start with:</w:t>
      </w:r>
    </w:p>
    <w:p w:rsidR="008831A1" w:rsidRPr="008831A1" w:rsidRDefault="008831A1" w:rsidP="008831A1">
      <w:pPr>
        <w:numPr>
          <w:ilvl w:val="0"/>
          <w:numId w:val="4"/>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Men</w:t>
      </w:r>
      <w:r w:rsidRPr="008831A1">
        <w:rPr>
          <w:rFonts w:ascii="Times" w:eastAsia="Times New Roman" w:hAnsi="Times" w:cs="Times New Roman"/>
          <w:sz w:val="20"/>
          <w:szCs w:val="20"/>
        </w:rPr>
        <w:t>: Add 4-6 dB around 3,000 Hz</w:t>
      </w:r>
    </w:p>
    <w:p w:rsidR="008831A1" w:rsidRPr="008831A1" w:rsidRDefault="008831A1" w:rsidP="008831A1">
      <w:pPr>
        <w:numPr>
          <w:ilvl w:val="0"/>
          <w:numId w:val="4"/>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Women</w:t>
      </w:r>
      <w:r w:rsidRPr="008831A1">
        <w:rPr>
          <w:rFonts w:ascii="Times" w:eastAsia="Times New Roman" w:hAnsi="Times" w:cs="Times New Roman"/>
          <w:sz w:val="20"/>
          <w:szCs w:val="20"/>
        </w:rPr>
        <w:t>: Add 4-6 dB around 4,000 Hz</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In both these cases, we are making small adjustments. Think of this as adding seasoning to a soup. You aren’t going to change the flavor of the soup by adding salt, just as you won’t change the composition of a shot by removing a blue cast. However, you can make it better than it was.</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2552700" cy="1003300"/>
            <wp:effectExtent l="0" t="0" r="12700" b="12700"/>
            <wp:docPr id="9" name="Picture 9" descr="https://larryjordan.com/wp-content/uploads/2014/05/EQ0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arryjordan.com/wp-content/uploads/2014/05/EQ007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52700" cy="10033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To compare your results, click the green </w:t>
      </w:r>
      <w:r w:rsidRPr="008831A1">
        <w:rPr>
          <w:rFonts w:ascii="Times" w:hAnsi="Times" w:cs="Times New Roman"/>
          <w:b/>
          <w:bCs/>
          <w:sz w:val="20"/>
          <w:szCs w:val="20"/>
        </w:rPr>
        <w:t>Power</w:t>
      </w:r>
      <w:r w:rsidRPr="008831A1">
        <w:rPr>
          <w:rFonts w:ascii="Times" w:hAnsi="Times" w:cs="Times New Roman"/>
          <w:sz w:val="20"/>
          <w:szCs w:val="20"/>
        </w:rPr>
        <w:t xml:space="preserve"> button to enable (green) or disable (gray) the filter. Adjust the filter to best suit the voice and what you want it to sound like.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FINAL CUT PRO X: ADD THE FAT EQ FILTER</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FCP X has a very similar filter, and the settings are similar. In this case, select the clip, or clips, to which you want to apply the filter.</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4737100" cy="2933700"/>
            <wp:effectExtent l="0" t="0" r="12700" b="12700"/>
            <wp:docPr id="10" name="Picture 10" descr="https://larryjordan.com/wp-content/uploads/2014/05/EQ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arryjordan.com/wp-content/uploads/2014/05/EQ008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37100" cy="29337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Scroll down in the Effects Browser (</w:t>
      </w:r>
      <w:r w:rsidRPr="008831A1">
        <w:rPr>
          <w:rFonts w:ascii="Times" w:hAnsi="Times" w:cs="Times New Roman"/>
          <w:b/>
          <w:bCs/>
          <w:sz w:val="20"/>
          <w:szCs w:val="20"/>
        </w:rPr>
        <w:t>Cmd+5</w:t>
      </w:r>
      <w:r w:rsidRPr="008831A1">
        <w:rPr>
          <w:rFonts w:ascii="Times" w:hAnsi="Times" w:cs="Times New Roman"/>
          <w:sz w:val="20"/>
          <w:szCs w:val="20"/>
        </w:rPr>
        <w:t xml:space="preserve">) to the </w:t>
      </w:r>
      <w:r w:rsidRPr="008831A1">
        <w:rPr>
          <w:rFonts w:ascii="Times" w:hAnsi="Times" w:cs="Times New Roman"/>
          <w:b/>
          <w:bCs/>
          <w:sz w:val="20"/>
          <w:szCs w:val="20"/>
        </w:rPr>
        <w:t>Audio &gt; EQ</w:t>
      </w:r>
      <w:r w:rsidRPr="008831A1">
        <w:rPr>
          <w:rFonts w:ascii="Times" w:hAnsi="Times" w:cs="Times New Roman"/>
          <w:sz w:val="20"/>
          <w:szCs w:val="20"/>
        </w:rPr>
        <w:t xml:space="preserve"> category.</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Drag the </w:t>
      </w:r>
      <w:r w:rsidRPr="008831A1">
        <w:rPr>
          <w:rFonts w:ascii="Times" w:hAnsi="Times" w:cs="Times New Roman"/>
          <w:b/>
          <w:bCs/>
          <w:sz w:val="20"/>
          <w:szCs w:val="20"/>
        </w:rPr>
        <w:t>Fat EQ</w:t>
      </w:r>
      <w:r w:rsidRPr="008831A1">
        <w:rPr>
          <w:rFonts w:ascii="Times" w:hAnsi="Times" w:cs="Times New Roman"/>
          <w:sz w:val="20"/>
          <w:szCs w:val="20"/>
        </w:rPr>
        <w:t xml:space="preserve"> filter on top of the selected clips. (There are other EQ filters in Final Cut, but the Fat EQ is both the best and most flexible.)</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4953000" cy="2413000"/>
            <wp:effectExtent l="0" t="0" r="0" b="0"/>
            <wp:docPr id="11" name="Picture 11" descr="https://larryjordan.com/wp-content/uploads/2014/05/EQ0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arryjordan.com/wp-content/uploads/2014/05/EQ009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53000" cy="24130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With the clip(s) still selected, go to the Inspector, click the </w:t>
      </w:r>
      <w:r w:rsidRPr="008831A1">
        <w:rPr>
          <w:rFonts w:ascii="Times" w:hAnsi="Times" w:cs="Times New Roman"/>
          <w:b/>
          <w:bCs/>
          <w:sz w:val="20"/>
          <w:szCs w:val="20"/>
        </w:rPr>
        <w:t>Audio</w:t>
      </w:r>
      <w:r w:rsidRPr="008831A1">
        <w:rPr>
          <w:rFonts w:ascii="Times" w:hAnsi="Times" w:cs="Times New Roman"/>
          <w:sz w:val="20"/>
          <w:szCs w:val="20"/>
        </w:rPr>
        <w:t xml:space="preserve"> text tab, </w:t>
      </w:r>
      <w:proofErr w:type="gramStart"/>
      <w:r w:rsidRPr="008831A1">
        <w:rPr>
          <w:rFonts w:ascii="Times" w:hAnsi="Times" w:cs="Times New Roman"/>
          <w:sz w:val="20"/>
          <w:szCs w:val="20"/>
        </w:rPr>
        <w:t>then</w:t>
      </w:r>
      <w:proofErr w:type="gramEnd"/>
      <w:r w:rsidRPr="008831A1">
        <w:rPr>
          <w:rFonts w:ascii="Times" w:hAnsi="Times" w:cs="Times New Roman"/>
          <w:sz w:val="20"/>
          <w:szCs w:val="20"/>
        </w:rPr>
        <w:t xml:space="preserve"> click the small icon to the right of the Fat EQ effect name.</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5638800" cy="4533900"/>
            <wp:effectExtent l="0" t="0" r="0" b="12700"/>
            <wp:docPr id="12" name="Picture 12" descr="https://larryjordan.com/wp-content/uploads/2014/05/EQ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arryjordan.com/wp-content/uploads/2014/05/EQ010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38800" cy="45339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This displays the Fat EQ filter. Again, the 20 – 20K range of frequencies is displayed as a red line (bass is on the left). This has the same five settings as the Audition filter (without the low and high-cut settings).</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ADJUST THE FILTER</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2527300" cy="4114800"/>
            <wp:effectExtent l="0" t="0" r="12700" b="0"/>
            <wp:docPr id="13" name="Picture 13" descr="https://larryjordan.com/wp-content/uploads/2014/05/EQ0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arryjordan.com/wp-content/uploads/2014/05/EQ011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7300" cy="41148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To boost the bass, click and drag the #2 round circular control up, or down, to change the amount of gain for the selected frequency range.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Also, change the Q setting, at the bottom of the filter, from </w:t>
      </w:r>
      <w:r w:rsidRPr="008831A1">
        <w:rPr>
          <w:rFonts w:ascii="Times" w:hAnsi="Times" w:cs="Times New Roman"/>
          <w:b/>
          <w:bCs/>
          <w:sz w:val="20"/>
          <w:szCs w:val="20"/>
        </w:rPr>
        <w:t>0.74</w:t>
      </w:r>
      <w:r w:rsidRPr="008831A1">
        <w:rPr>
          <w:rFonts w:ascii="Times" w:hAnsi="Times" w:cs="Times New Roman"/>
          <w:sz w:val="20"/>
          <w:szCs w:val="20"/>
        </w:rPr>
        <w:t xml:space="preserve"> to </w:t>
      </w:r>
      <w:r w:rsidRPr="008831A1">
        <w:rPr>
          <w:rFonts w:ascii="Times" w:hAnsi="Times" w:cs="Times New Roman"/>
          <w:b/>
          <w:bCs/>
          <w:sz w:val="20"/>
          <w:szCs w:val="20"/>
        </w:rPr>
        <w:t>2</w:t>
      </w:r>
      <w:r w:rsidRPr="008831A1">
        <w:rPr>
          <w:rFonts w:ascii="Times" w:hAnsi="Times" w:cs="Times New Roman"/>
          <w:sz w:val="20"/>
          <w:szCs w:val="20"/>
        </w:rPr>
        <w:t>. (0.74 is a bit too broad for what we are doing.)</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Here are the settings I use for a man’s voice.</w:t>
      </w:r>
    </w:p>
    <w:p w:rsidR="008831A1" w:rsidRPr="008831A1" w:rsidRDefault="008831A1" w:rsidP="008831A1">
      <w:pPr>
        <w:numPr>
          <w:ilvl w:val="0"/>
          <w:numId w:val="5"/>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Warm</w:t>
      </w:r>
      <w:r w:rsidRPr="008831A1">
        <w:rPr>
          <w:rFonts w:ascii="Times" w:eastAsia="Times New Roman" w:hAnsi="Times" w:cs="Times New Roman"/>
          <w:sz w:val="20"/>
          <w:szCs w:val="20"/>
        </w:rPr>
        <w:t>: 3-5 dB around 180 Hz with a Q around 2 — use the #2 control</w:t>
      </w:r>
    </w:p>
    <w:p w:rsidR="008831A1" w:rsidRPr="008831A1" w:rsidRDefault="008831A1" w:rsidP="008831A1">
      <w:pPr>
        <w:numPr>
          <w:ilvl w:val="0"/>
          <w:numId w:val="5"/>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Diction</w:t>
      </w:r>
      <w:r w:rsidRPr="008831A1">
        <w:rPr>
          <w:rFonts w:ascii="Times" w:eastAsia="Times New Roman" w:hAnsi="Times" w:cs="Times New Roman"/>
          <w:sz w:val="20"/>
          <w:szCs w:val="20"/>
        </w:rPr>
        <w:t>: 4-6 dB around 3,000 Hz with a Q around 2 — use the #4 control</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3352800" cy="3683000"/>
            <wp:effectExtent l="0" t="0" r="0" b="0"/>
            <wp:docPr id="14" name="Picture 14" descr="https://larryjordan.com/wp-content/uploads/2014/05/EQ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arryjordan.com/wp-content/uploads/2014/05/EQ012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52800" cy="36830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Here are the settings I use for a woman’s voice.</w:t>
      </w:r>
    </w:p>
    <w:p w:rsidR="008831A1" w:rsidRPr="008831A1" w:rsidRDefault="008831A1" w:rsidP="008831A1">
      <w:pPr>
        <w:numPr>
          <w:ilvl w:val="0"/>
          <w:numId w:val="6"/>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Warm</w:t>
      </w:r>
      <w:r w:rsidRPr="008831A1">
        <w:rPr>
          <w:rFonts w:ascii="Times" w:eastAsia="Times New Roman" w:hAnsi="Times" w:cs="Times New Roman"/>
          <w:sz w:val="20"/>
          <w:szCs w:val="20"/>
        </w:rPr>
        <w:t>: 3-5 dB around 400 Hz with a Q of 2 (1.8 in this screen shot) – #2 control</w:t>
      </w:r>
    </w:p>
    <w:p w:rsidR="008831A1" w:rsidRPr="008831A1" w:rsidRDefault="008831A1" w:rsidP="008831A1">
      <w:pPr>
        <w:numPr>
          <w:ilvl w:val="0"/>
          <w:numId w:val="6"/>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Diction</w:t>
      </w:r>
      <w:r w:rsidRPr="008831A1">
        <w:rPr>
          <w:rFonts w:ascii="Times" w:eastAsia="Times New Roman" w:hAnsi="Times" w:cs="Times New Roman"/>
          <w:sz w:val="20"/>
          <w:szCs w:val="20"/>
        </w:rPr>
        <w:t>: 4-6 dB around 4,000 Hz with a Q of 2 (3900 Hz and 1.8 in this screen shot) – #4 control</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To disable a specific setting, click the blue number. Blue is active, gray is inactive.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PREMIERE PRO: ADD THE EQ FILTER</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1968500" cy="1295400"/>
            <wp:effectExtent l="0" t="0" r="12700" b="0"/>
            <wp:docPr id="15" name="Picture 15" descr="https://larryjordan.com/wp-content/uploads/2014/05/EQ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arryjordan.com/wp-content/uploads/2014/05/EQ013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68500" cy="12954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In Adobe Premiere Pro CC, select the clip, or clips, to which you want to apply the filter. Then, from the Effects panel drag the </w:t>
      </w:r>
      <w:r w:rsidRPr="008831A1">
        <w:rPr>
          <w:rFonts w:ascii="Times" w:hAnsi="Times" w:cs="Times New Roman"/>
          <w:b/>
          <w:bCs/>
          <w:sz w:val="20"/>
          <w:szCs w:val="20"/>
        </w:rPr>
        <w:t>EQ</w:t>
      </w:r>
      <w:r w:rsidRPr="008831A1">
        <w:rPr>
          <w:rFonts w:ascii="Times" w:hAnsi="Times" w:cs="Times New Roman"/>
          <w:sz w:val="20"/>
          <w:szCs w:val="20"/>
        </w:rPr>
        <w:t xml:space="preserve"> filter on top of the selected clip(s).</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NOTE</w:t>
      </w:r>
      <w:r w:rsidRPr="008831A1">
        <w:rPr>
          <w:rFonts w:ascii="Times" w:hAnsi="Times" w:cs="Times New Roman"/>
          <w:sz w:val="20"/>
          <w:szCs w:val="20"/>
        </w:rPr>
        <w:t xml:space="preserve">: There are two other EQ filters in Premiere that can be used: </w:t>
      </w:r>
      <w:r w:rsidRPr="008831A1">
        <w:rPr>
          <w:rFonts w:ascii="Times" w:hAnsi="Times" w:cs="Times New Roman"/>
          <w:b/>
          <w:bCs/>
          <w:sz w:val="20"/>
          <w:szCs w:val="20"/>
        </w:rPr>
        <w:t>Parametric EQ</w:t>
      </w:r>
      <w:r w:rsidRPr="008831A1">
        <w:rPr>
          <w:rFonts w:ascii="Times" w:hAnsi="Times" w:cs="Times New Roman"/>
          <w:sz w:val="20"/>
          <w:szCs w:val="20"/>
        </w:rPr>
        <w:t xml:space="preserve"> and </w:t>
      </w:r>
      <w:r w:rsidRPr="008831A1">
        <w:rPr>
          <w:rFonts w:ascii="Times" w:hAnsi="Times" w:cs="Times New Roman"/>
          <w:b/>
          <w:bCs/>
          <w:sz w:val="20"/>
          <w:szCs w:val="20"/>
        </w:rPr>
        <w:t>AUEQ</w:t>
      </w:r>
      <w:r w:rsidRPr="008831A1">
        <w:rPr>
          <w:rFonts w:ascii="Times" w:hAnsi="Times" w:cs="Times New Roman"/>
          <w:sz w:val="20"/>
          <w:szCs w:val="20"/>
        </w:rPr>
        <w:t>. However, the interface on the Parametric EQ would scare anyone and the AUEQ filter is, as far as I know, Mac-only. I prefer to use the EQ filter.</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5016500" cy="2832100"/>
            <wp:effectExtent l="0" t="0" r="12700" b="12700"/>
            <wp:docPr id="16" name="Picture 16" descr="https://larryjordan.com/wp-content/uploads/2014/05/EQ0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larryjordan.com/wp-content/uploads/2014/05/EQ014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16500" cy="28321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To display the filter, select the clip (if it isn’t already selected) and choose the </w:t>
      </w:r>
      <w:r w:rsidRPr="008831A1">
        <w:rPr>
          <w:rFonts w:ascii="Times" w:hAnsi="Times" w:cs="Times New Roman"/>
          <w:b/>
          <w:bCs/>
          <w:sz w:val="20"/>
          <w:szCs w:val="20"/>
        </w:rPr>
        <w:t>Effect Controls</w:t>
      </w:r>
      <w:r w:rsidRPr="008831A1">
        <w:rPr>
          <w:rFonts w:ascii="Times" w:hAnsi="Times" w:cs="Times New Roman"/>
          <w:sz w:val="20"/>
          <w:szCs w:val="20"/>
        </w:rPr>
        <w:t xml:space="preserve"> panel. The filter is displayed in the list. Click the </w:t>
      </w:r>
      <w:r w:rsidRPr="008831A1">
        <w:rPr>
          <w:rFonts w:ascii="Times" w:hAnsi="Times" w:cs="Times New Roman"/>
          <w:b/>
          <w:bCs/>
          <w:sz w:val="20"/>
          <w:szCs w:val="20"/>
        </w:rPr>
        <w:t>Edit</w:t>
      </w:r>
      <w:r w:rsidRPr="008831A1">
        <w:rPr>
          <w:rFonts w:ascii="Times" w:hAnsi="Times" w:cs="Times New Roman"/>
          <w:sz w:val="20"/>
          <w:szCs w:val="20"/>
        </w:rPr>
        <w:t xml:space="preserve"> button to display the interface.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ADJUST THE FILTER</w:t>
      </w:r>
    </w:p>
    <w:p w:rsidR="008831A1" w:rsidRPr="008831A1" w:rsidRDefault="008831A1" w:rsidP="008831A1">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4584700" cy="6604000"/>
            <wp:effectExtent l="0" t="0" r="12700" b="0"/>
            <wp:docPr id="17" name="Picture 17" descr="https://larryjordan.com/wp-content/uploads/2014/05/EQ0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larryjordan.com/wp-content/uploads/2014/05/EQ015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84700" cy="6604000"/>
                    </a:xfrm>
                    <a:prstGeom prst="rect">
                      <a:avLst/>
                    </a:prstGeom>
                    <a:noFill/>
                    <a:ln>
                      <a:noFill/>
                    </a:ln>
                  </pic:spPr>
                </pic:pic>
              </a:graphicData>
            </a:graphic>
          </wp:inline>
        </w:drawing>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First, check the </w:t>
      </w:r>
      <w:r w:rsidRPr="008831A1">
        <w:rPr>
          <w:rFonts w:ascii="Times" w:hAnsi="Times" w:cs="Times New Roman"/>
          <w:b/>
          <w:bCs/>
          <w:sz w:val="20"/>
          <w:szCs w:val="20"/>
        </w:rPr>
        <w:t>Mid1</w:t>
      </w:r>
      <w:r w:rsidRPr="008831A1">
        <w:rPr>
          <w:rFonts w:ascii="Times" w:hAnsi="Times" w:cs="Times New Roman"/>
          <w:sz w:val="20"/>
          <w:szCs w:val="20"/>
        </w:rPr>
        <w:t xml:space="preserve"> and </w:t>
      </w:r>
      <w:r w:rsidRPr="008831A1">
        <w:rPr>
          <w:rFonts w:ascii="Times" w:hAnsi="Times" w:cs="Times New Roman"/>
          <w:b/>
          <w:bCs/>
          <w:sz w:val="20"/>
          <w:szCs w:val="20"/>
        </w:rPr>
        <w:t>Mid3</w:t>
      </w:r>
      <w:r w:rsidRPr="008831A1">
        <w:rPr>
          <w:rFonts w:ascii="Times" w:hAnsi="Times" w:cs="Times New Roman"/>
          <w:sz w:val="20"/>
          <w:szCs w:val="20"/>
        </w:rPr>
        <w:t xml:space="preserve"> checkboxes to turn these filter controls on. Then, here are the settings I would use for a male voice:</w:t>
      </w:r>
    </w:p>
    <w:p w:rsidR="008831A1" w:rsidRPr="008831A1" w:rsidRDefault="008831A1" w:rsidP="008831A1">
      <w:pPr>
        <w:numPr>
          <w:ilvl w:val="0"/>
          <w:numId w:val="7"/>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Warm</w:t>
      </w:r>
      <w:r w:rsidRPr="008831A1">
        <w:rPr>
          <w:rFonts w:ascii="Times" w:eastAsia="Times New Roman" w:hAnsi="Times" w:cs="Times New Roman"/>
          <w:sz w:val="20"/>
          <w:szCs w:val="20"/>
        </w:rPr>
        <w:t>: 3-5 dB around 200 Hz with a Q of 2 – use the Mid1 setting</w:t>
      </w:r>
    </w:p>
    <w:p w:rsidR="008831A1" w:rsidRPr="008831A1" w:rsidRDefault="008831A1" w:rsidP="008831A1">
      <w:pPr>
        <w:numPr>
          <w:ilvl w:val="0"/>
          <w:numId w:val="7"/>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Diction</w:t>
      </w:r>
      <w:r w:rsidRPr="008831A1">
        <w:rPr>
          <w:rFonts w:ascii="Times" w:eastAsia="Times New Roman" w:hAnsi="Times" w:cs="Times New Roman"/>
          <w:sz w:val="20"/>
          <w:szCs w:val="20"/>
        </w:rPr>
        <w:t>: 4-6 dB around 3,000 Hz with a Q of 2 – use the Mid3 setting</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And the settings for a woman are the one’s we used earlier:</w:t>
      </w:r>
    </w:p>
    <w:p w:rsidR="008831A1" w:rsidRPr="008831A1" w:rsidRDefault="008831A1" w:rsidP="008831A1">
      <w:pPr>
        <w:numPr>
          <w:ilvl w:val="0"/>
          <w:numId w:val="8"/>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Warm</w:t>
      </w:r>
      <w:r w:rsidRPr="008831A1">
        <w:rPr>
          <w:rFonts w:ascii="Times" w:eastAsia="Times New Roman" w:hAnsi="Times" w:cs="Times New Roman"/>
          <w:sz w:val="20"/>
          <w:szCs w:val="20"/>
        </w:rPr>
        <w:t>: 3-5 dB around 400 Hz with a Q of 2 – use the Mid1 setting</w:t>
      </w:r>
    </w:p>
    <w:p w:rsidR="008831A1" w:rsidRPr="008831A1" w:rsidRDefault="008831A1" w:rsidP="008831A1">
      <w:pPr>
        <w:numPr>
          <w:ilvl w:val="0"/>
          <w:numId w:val="8"/>
        </w:numPr>
        <w:spacing w:before="100" w:beforeAutospacing="1" w:after="100" w:afterAutospacing="1"/>
        <w:rPr>
          <w:rFonts w:ascii="Times" w:eastAsia="Times New Roman" w:hAnsi="Times" w:cs="Times New Roman"/>
          <w:sz w:val="20"/>
          <w:szCs w:val="20"/>
        </w:rPr>
      </w:pPr>
      <w:r w:rsidRPr="008831A1">
        <w:rPr>
          <w:rFonts w:ascii="Times" w:eastAsia="Times New Roman" w:hAnsi="Times" w:cs="Times New Roman"/>
          <w:b/>
          <w:bCs/>
          <w:sz w:val="20"/>
          <w:szCs w:val="20"/>
        </w:rPr>
        <w:t>Diction</w:t>
      </w:r>
      <w:r w:rsidRPr="008831A1">
        <w:rPr>
          <w:rFonts w:ascii="Times" w:eastAsia="Times New Roman" w:hAnsi="Times" w:cs="Times New Roman"/>
          <w:sz w:val="20"/>
          <w:szCs w:val="20"/>
        </w:rPr>
        <w:t>: 4-6 dB around 4,000 Hz with a Q of 2 – use the Mid3 setting</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To disable to filter so you can compare what you are doing with the source clip, click the italic </w:t>
      </w:r>
      <w:proofErr w:type="spellStart"/>
      <w:proofErr w:type="gramStart"/>
      <w:r w:rsidRPr="008831A1">
        <w:rPr>
          <w:rFonts w:ascii="Times" w:hAnsi="Times" w:cs="Times New Roman"/>
          <w:b/>
          <w:bCs/>
          <w:i/>
          <w:iCs/>
          <w:sz w:val="20"/>
          <w:szCs w:val="20"/>
        </w:rPr>
        <w:t>fX</w:t>
      </w:r>
      <w:proofErr w:type="spellEnd"/>
      <w:proofErr w:type="gramEnd"/>
      <w:r w:rsidRPr="008831A1">
        <w:rPr>
          <w:rFonts w:ascii="Times" w:hAnsi="Times" w:cs="Times New Roman"/>
          <w:sz w:val="20"/>
          <w:szCs w:val="20"/>
        </w:rPr>
        <w:t xml:space="preserve"> to the left the EQ filter name in the </w:t>
      </w:r>
      <w:r w:rsidRPr="008831A1">
        <w:rPr>
          <w:rFonts w:ascii="Times" w:hAnsi="Times" w:cs="Times New Roman"/>
          <w:b/>
          <w:bCs/>
          <w:sz w:val="20"/>
          <w:szCs w:val="20"/>
        </w:rPr>
        <w:t>Effect Controls</w:t>
      </w:r>
      <w:r w:rsidRPr="008831A1">
        <w:rPr>
          <w:rFonts w:ascii="Times" w:hAnsi="Times" w:cs="Times New Roman"/>
          <w:sz w:val="20"/>
          <w:szCs w:val="20"/>
        </w:rPr>
        <w:t xml:space="preserve"> panel.</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b/>
          <w:bCs/>
          <w:sz w:val="20"/>
          <w:szCs w:val="20"/>
        </w:rPr>
        <w:t>SUMMARY</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There is no rule that says you have to use any of these settings. Often, I’ll boost the highs to improve diction and leave the low frequencies alone. As with all things in audio, listen to the results and decide for yourself whether you like it or not. I also make a point to listen to final audio on speakers, not headsets. Often, headsets are too good and you hear things that can’t be heard when using speakers.</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Feel free to shift frequencies or adjust the gain to get the results you want. My numbers are starting points, not locked in stone.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I manipulate the EQ in virtually everything I create. For my live podcasts and webinars, I take time to pick the best </w:t>
      </w:r>
      <w:proofErr w:type="spellStart"/>
      <w:r w:rsidRPr="008831A1">
        <w:rPr>
          <w:rFonts w:ascii="Times" w:hAnsi="Times" w:cs="Times New Roman"/>
          <w:sz w:val="20"/>
          <w:szCs w:val="20"/>
        </w:rPr>
        <w:t>mic</w:t>
      </w:r>
      <w:proofErr w:type="spellEnd"/>
      <w:r w:rsidRPr="008831A1">
        <w:rPr>
          <w:rFonts w:ascii="Times" w:hAnsi="Times" w:cs="Times New Roman"/>
          <w:sz w:val="20"/>
          <w:szCs w:val="20"/>
        </w:rPr>
        <w:t xml:space="preserve"> and preamp to get the sound I want because I can’t adjust the sound later.</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For post-production, I shape the sound using an EQ filter because I don’t always get the chance to specify what </w:t>
      </w:r>
      <w:proofErr w:type="spellStart"/>
      <w:r w:rsidRPr="008831A1">
        <w:rPr>
          <w:rFonts w:ascii="Times" w:hAnsi="Times" w:cs="Times New Roman"/>
          <w:sz w:val="20"/>
          <w:szCs w:val="20"/>
        </w:rPr>
        <w:t>mic</w:t>
      </w:r>
      <w:proofErr w:type="spellEnd"/>
      <w:r w:rsidRPr="008831A1">
        <w:rPr>
          <w:rFonts w:ascii="Times" w:hAnsi="Times" w:cs="Times New Roman"/>
          <w:sz w:val="20"/>
          <w:szCs w:val="20"/>
        </w:rPr>
        <w:t xml:space="preserve"> the talent will use.</w:t>
      </w:r>
    </w:p>
    <w:p w:rsidR="008831A1" w:rsidRPr="008831A1" w:rsidRDefault="008831A1" w:rsidP="008831A1">
      <w:pPr>
        <w:spacing w:before="100" w:beforeAutospacing="1" w:after="100" w:afterAutospacing="1"/>
        <w:rPr>
          <w:rFonts w:ascii="Times" w:hAnsi="Times" w:cs="Times New Roman"/>
          <w:sz w:val="20"/>
          <w:szCs w:val="20"/>
        </w:rPr>
      </w:pPr>
      <w:r w:rsidRPr="008831A1">
        <w:rPr>
          <w:rFonts w:ascii="Times" w:hAnsi="Times" w:cs="Times New Roman"/>
          <w:sz w:val="20"/>
          <w:szCs w:val="20"/>
        </w:rPr>
        <w:t xml:space="preserve">In all cases, though, consider the needs of your audience and what they need to hear. While I don’t do a lot of EQ adjustment for sound effects, and almost never for music, I always take the time to make sure my talent and narrators sound as good and clear and </w:t>
      </w:r>
      <w:proofErr w:type="spellStart"/>
      <w:r w:rsidRPr="008831A1">
        <w:rPr>
          <w:rFonts w:ascii="Times" w:hAnsi="Times" w:cs="Times New Roman"/>
          <w:sz w:val="20"/>
          <w:szCs w:val="20"/>
        </w:rPr>
        <w:t>understanable</w:t>
      </w:r>
      <w:proofErr w:type="spellEnd"/>
      <w:r w:rsidRPr="008831A1">
        <w:rPr>
          <w:rFonts w:ascii="Times" w:hAnsi="Times" w:cs="Times New Roman"/>
          <w:sz w:val="20"/>
          <w:szCs w:val="20"/>
        </w:rPr>
        <w:t xml:space="preserve"> as possible.</w:t>
      </w:r>
    </w:p>
    <w:p w:rsidR="00E54436" w:rsidRPr="008831A1" w:rsidRDefault="00E54436" w:rsidP="008831A1"/>
    <w:sectPr w:rsidR="00E54436" w:rsidRPr="008831A1" w:rsidSect="00B779C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53104"/>
    <w:multiLevelType w:val="multilevel"/>
    <w:tmpl w:val="4314C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C90322"/>
    <w:multiLevelType w:val="multilevel"/>
    <w:tmpl w:val="BE5EC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025530"/>
    <w:multiLevelType w:val="multilevel"/>
    <w:tmpl w:val="94A62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7432BD"/>
    <w:multiLevelType w:val="multilevel"/>
    <w:tmpl w:val="5D7E1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3985B75"/>
    <w:multiLevelType w:val="multilevel"/>
    <w:tmpl w:val="A5B23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B43057"/>
    <w:multiLevelType w:val="multilevel"/>
    <w:tmpl w:val="66100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EF281E"/>
    <w:multiLevelType w:val="multilevel"/>
    <w:tmpl w:val="87FE9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A0E3C32"/>
    <w:multiLevelType w:val="multilevel"/>
    <w:tmpl w:val="F838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5"/>
  </w:num>
  <w:num w:numId="4">
    <w:abstractNumId w:val="7"/>
  </w:num>
  <w:num w:numId="5">
    <w:abstractNumId w:val="2"/>
  </w:num>
  <w:num w:numId="6">
    <w:abstractNumId w:val="6"/>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1A1"/>
    <w:rsid w:val="008831A1"/>
    <w:rsid w:val="00B779C5"/>
    <w:rsid w:val="00E544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A1FAA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831A1"/>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1A1"/>
    <w:rPr>
      <w:rFonts w:ascii="Times" w:hAnsi="Times"/>
      <w:b/>
      <w:bCs/>
      <w:kern w:val="36"/>
      <w:sz w:val="48"/>
      <w:szCs w:val="48"/>
    </w:rPr>
  </w:style>
  <w:style w:type="character" w:customStyle="1" w:styleId="meta-prep">
    <w:name w:val="meta-prep"/>
    <w:basedOn w:val="DefaultParagraphFont"/>
    <w:rsid w:val="008831A1"/>
  </w:style>
  <w:style w:type="character" w:styleId="Hyperlink">
    <w:name w:val="Hyperlink"/>
    <w:basedOn w:val="DefaultParagraphFont"/>
    <w:uiPriority w:val="99"/>
    <w:semiHidden/>
    <w:unhideWhenUsed/>
    <w:rsid w:val="008831A1"/>
    <w:rPr>
      <w:color w:val="0000FF"/>
      <w:u w:val="single"/>
    </w:rPr>
  </w:style>
  <w:style w:type="character" w:customStyle="1" w:styleId="entry-date">
    <w:name w:val="entry-date"/>
    <w:basedOn w:val="DefaultParagraphFont"/>
    <w:rsid w:val="008831A1"/>
  </w:style>
  <w:style w:type="character" w:customStyle="1" w:styleId="meta-sep">
    <w:name w:val="meta-sep"/>
    <w:basedOn w:val="DefaultParagraphFont"/>
    <w:rsid w:val="008831A1"/>
  </w:style>
  <w:style w:type="character" w:customStyle="1" w:styleId="author">
    <w:name w:val="author"/>
    <w:basedOn w:val="DefaultParagraphFont"/>
    <w:rsid w:val="008831A1"/>
  </w:style>
  <w:style w:type="paragraph" w:styleId="NormalWeb">
    <w:name w:val="Normal (Web)"/>
    <w:basedOn w:val="Normal"/>
    <w:uiPriority w:val="99"/>
    <w:semiHidden/>
    <w:unhideWhenUsed/>
    <w:rsid w:val="008831A1"/>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831A1"/>
    <w:rPr>
      <w:b/>
      <w:bCs/>
    </w:rPr>
  </w:style>
  <w:style w:type="character" w:styleId="Emphasis">
    <w:name w:val="Emphasis"/>
    <w:basedOn w:val="DefaultParagraphFont"/>
    <w:uiPriority w:val="20"/>
    <w:qFormat/>
    <w:rsid w:val="008831A1"/>
    <w:rPr>
      <w:i/>
      <w:iCs/>
    </w:rPr>
  </w:style>
  <w:style w:type="paragraph" w:styleId="BalloonText">
    <w:name w:val="Balloon Text"/>
    <w:basedOn w:val="Normal"/>
    <w:link w:val="BalloonTextChar"/>
    <w:uiPriority w:val="99"/>
    <w:semiHidden/>
    <w:unhideWhenUsed/>
    <w:rsid w:val="008831A1"/>
    <w:rPr>
      <w:rFonts w:ascii="Lucida Grande" w:hAnsi="Lucida Grande"/>
      <w:sz w:val="18"/>
      <w:szCs w:val="18"/>
    </w:rPr>
  </w:style>
  <w:style w:type="character" w:customStyle="1" w:styleId="BalloonTextChar">
    <w:name w:val="Balloon Text Char"/>
    <w:basedOn w:val="DefaultParagraphFont"/>
    <w:link w:val="BalloonText"/>
    <w:uiPriority w:val="99"/>
    <w:semiHidden/>
    <w:rsid w:val="008831A1"/>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831A1"/>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1A1"/>
    <w:rPr>
      <w:rFonts w:ascii="Times" w:hAnsi="Times"/>
      <w:b/>
      <w:bCs/>
      <w:kern w:val="36"/>
      <w:sz w:val="48"/>
      <w:szCs w:val="48"/>
    </w:rPr>
  </w:style>
  <w:style w:type="character" w:customStyle="1" w:styleId="meta-prep">
    <w:name w:val="meta-prep"/>
    <w:basedOn w:val="DefaultParagraphFont"/>
    <w:rsid w:val="008831A1"/>
  </w:style>
  <w:style w:type="character" w:styleId="Hyperlink">
    <w:name w:val="Hyperlink"/>
    <w:basedOn w:val="DefaultParagraphFont"/>
    <w:uiPriority w:val="99"/>
    <w:semiHidden/>
    <w:unhideWhenUsed/>
    <w:rsid w:val="008831A1"/>
    <w:rPr>
      <w:color w:val="0000FF"/>
      <w:u w:val="single"/>
    </w:rPr>
  </w:style>
  <w:style w:type="character" w:customStyle="1" w:styleId="entry-date">
    <w:name w:val="entry-date"/>
    <w:basedOn w:val="DefaultParagraphFont"/>
    <w:rsid w:val="008831A1"/>
  </w:style>
  <w:style w:type="character" w:customStyle="1" w:styleId="meta-sep">
    <w:name w:val="meta-sep"/>
    <w:basedOn w:val="DefaultParagraphFont"/>
    <w:rsid w:val="008831A1"/>
  </w:style>
  <w:style w:type="character" w:customStyle="1" w:styleId="author">
    <w:name w:val="author"/>
    <w:basedOn w:val="DefaultParagraphFont"/>
    <w:rsid w:val="008831A1"/>
  </w:style>
  <w:style w:type="paragraph" w:styleId="NormalWeb">
    <w:name w:val="Normal (Web)"/>
    <w:basedOn w:val="Normal"/>
    <w:uiPriority w:val="99"/>
    <w:semiHidden/>
    <w:unhideWhenUsed/>
    <w:rsid w:val="008831A1"/>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831A1"/>
    <w:rPr>
      <w:b/>
      <w:bCs/>
    </w:rPr>
  </w:style>
  <w:style w:type="character" w:styleId="Emphasis">
    <w:name w:val="Emphasis"/>
    <w:basedOn w:val="DefaultParagraphFont"/>
    <w:uiPriority w:val="20"/>
    <w:qFormat/>
    <w:rsid w:val="008831A1"/>
    <w:rPr>
      <w:i/>
      <w:iCs/>
    </w:rPr>
  </w:style>
  <w:style w:type="paragraph" w:styleId="BalloonText">
    <w:name w:val="Balloon Text"/>
    <w:basedOn w:val="Normal"/>
    <w:link w:val="BalloonTextChar"/>
    <w:uiPriority w:val="99"/>
    <w:semiHidden/>
    <w:unhideWhenUsed/>
    <w:rsid w:val="008831A1"/>
    <w:rPr>
      <w:rFonts w:ascii="Lucida Grande" w:hAnsi="Lucida Grande"/>
      <w:sz w:val="18"/>
      <w:szCs w:val="18"/>
    </w:rPr>
  </w:style>
  <w:style w:type="character" w:customStyle="1" w:styleId="BalloonTextChar">
    <w:name w:val="Balloon Text Char"/>
    <w:basedOn w:val="DefaultParagraphFont"/>
    <w:link w:val="BalloonText"/>
    <w:uiPriority w:val="99"/>
    <w:semiHidden/>
    <w:rsid w:val="008831A1"/>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155143">
      <w:bodyDiv w:val="1"/>
      <w:marLeft w:val="0"/>
      <w:marRight w:val="0"/>
      <w:marTop w:val="0"/>
      <w:marBottom w:val="0"/>
      <w:divBdr>
        <w:top w:val="none" w:sz="0" w:space="0" w:color="auto"/>
        <w:left w:val="none" w:sz="0" w:space="0" w:color="auto"/>
        <w:bottom w:val="none" w:sz="0" w:space="0" w:color="auto"/>
        <w:right w:val="none" w:sz="0" w:space="0" w:color="auto"/>
      </w:divBdr>
      <w:divsChild>
        <w:div w:id="945229913">
          <w:marLeft w:val="0"/>
          <w:marRight w:val="0"/>
          <w:marTop w:val="0"/>
          <w:marBottom w:val="0"/>
          <w:divBdr>
            <w:top w:val="none" w:sz="0" w:space="0" w:color="auto"/>
            <w:left w:val="none" w:sz="0" w:space="0" w:color="auto"/>
            <w:bottom w:val="none" w:sz="0" w:space="0" w:color="auto"/>
            <w:right w:val="none" w:sz="0" w:space="0" w:color="auto"/>
          </w:divBdr>
          <w:divsChild>
            <w:div w:id="273053122">
              <w:marLeft w:val="0"/>
              <w:marRight w:val="0"/>
              <w:marTop w:val="0"/>
              <w:marBottom w:val="0"/>
              <w:divBdr>
                <w:top w:val="none" w:sz="0" w:space="0" w:color="auto"/>
                <w:left w:val="none" w:sz="0" w:space="0" w:color="auto"/>
                <w:bottom w:val="none" w:sz="0" w:space="0" w:color="auto"/>
                <w:right w:val="none" w:sz="0" w:space="0" w:color="auto"/>
              </w:divBdr>
              <w:divsChild>
                <w:div w:id="154082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20" Type="http://schemas.openxmlformats.org/officeDocument/2006/relationships/image" Target="media/image15.jpeg"/><Relationship Id="rId21" Type="http://schemas.openxmlformats.org/officeDocument/2006/relationships/image" Target="media/image16.jpe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1646</Words>
  <Characters>9385</Characters>
  <Application>Microsoft Macintosh Word</Application>
  <DocSecurity>0</DocSecurity>
  <Lines>78</Lines>
  <Paragraphs>22</Paragraphs>
  <ScaleCrop>false</ScaleCrop>
  <Company>Arizona State University</Company>
  <LinksUpToDate>false</LinksUpToDate>
  <CharactersWithSpaces>11009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Cronkite School</dc:creator>
  <cp:keywords/>
  <dc:description/>
  <cp:lastModifiedBy>Cronkite School</cp:lastModifiedBy>
  <cp:revision>1</cp:revision>
  <dcterms:created xsi:type="dcterms:W3CDTF">2015-11-09T14:24:00Z</dcterms:created>
  <dcterms:modified xsi:type="dcterms:W3CDTF">2015-11-09T14:26:00Z</dcterms:modified>
</cp:coreProperties>
</file>